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E26EF" w:rsidRDefault="007C6A37"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553085</wp:posOffset>
                </wp:positionV>
                <wp:extent cx="6402705" cy="10691495"/>
                <wp:effectExtent l="635" t="1270" r="6985" b="381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2705" cy="106914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15" w:type="dxa"/>
                              <w:tblLayout w:type="fixed"/>
                              <w:tblCellMar>
                                <w:top w:w="29" w:type="dxa"/>
                                <w:left w:w="115" w:type="dxa"/>
                                <w:bottom w:w="29" w:type="dxa"/>
                                <w:right w:w="1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42"/>
                              <w:gridCol w:w="1586"/>
                              <w:gridCol w:w="850"/>
                              <w:gridCol w:w="714"/>
                              <w:gridCol w:w="38"/>
                              <w:gridCol w:w="1118"/>
                              <w:gridCol w:w="513"/>
                              <w:gridCol w:w="311"/>
                              <w:gridCol w:w="2702"/>
                              <w:gridCol w:w="10"/>
                            </w:tblGrid>
                            <w:tr w:rsidR="00E326EA">
                              <w:trPr>
                                <w:gridAfter w:val="1"/>
                                <w:wAfter w:w="10" w:type="dxa"/>
                                <w:trHeight w:val="576"/>
                              </w:trPr>
                              <w:tc>
                                <w:tcPr>
                                  <w:tcW w:w="10074" w:type="dxa"/>
                                  <w:gridSpan w:val="9"/>
                                  <w:tcBorders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pPr>
                                    <w:pStyle w:val="Titre2"/>
                                    <w:jc w:val="left"/>
                                  </w:pPr>
                                  <w:r>
                                    <w:rPr>
                                      <w:noProof/>
                                      <w:lang w:eastAsia="fr-FR" w:bidi="ar-SA"/>
                                    </w:rPr>
                                    <w:drawing>
                                      <wp:inline distT="0" distB="0" distL="0" distR="0">
                                        <wp:extent cx="2724150" cy="685800"/>
                                        <wp:effectExtent l="0" t="0" r="0" b="0"/>
                                        <wp:docPr id="1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-6" t="-26" r="-6" b="-2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24150" cy="685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Tahoma"/>
                                      <w:sz w:val="22"/>
                                      <w:szCs w:val="22"/>
                                      <w:lang w:val="es-ES"/>
                                    </w:rPr>
                                    <w:t xml:space="preserve">                                           </w:t>
                                  </w:r>
                                  <w:r>
                                    <w:rPr>
                                      <w:noProof/>
                                      <w:lang w:eastAsia="fr-FR" w:bidi="ar-SA"/>
                                    </w:rPr>
                                    <w:drawing>
                                      <wp:inline distT="0" distB="0" distL="0" distR="0">
                                        <wp:extent cx="923925" cy="1209675"/>
                                        <wp:effectExtent l="0" t="0" r="0" b="0"/>
                                        <wp:docPr id="2" name="Imag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-41" t="-31" r="-41" b="-3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23925" cy="1209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eastAsia="Tahoma"/>
                                      <w:sz w:val="22"/>
                                      <w:szCs w:val="22"/>
                                      <w:lang w:val="es-ES"/>
                                    </w:rPr>
                                    <w:t xml:space="preserve">         </w:t>
                                  </w:r>
                                </w:p>
                                <w:p w:rsidR="00E326EA" w:rsidRPr="00C7275E" w:rsidRDefault="00E326EA" w:rsidP="00C7275E">
                                  <w:pPr>
                                    <w:pStyle w:val="Titre2"/>
                                    <w:jc w:val="left"/>
                                    <w:rPr>
                                      <w:sz w:val="22"/>
                                      <w:szCs w:val="22"/>
                                      <w:lang w:val="es-ES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  <w:p w:rsidR="00E326EA" w:rsidRDefault="00E326EA">
                                  <w:pPr>
                                    <w:pStyle w:val="Titre1"/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val="es-ES"/>
                                    </w:rPr>
                                    <w:t>appel a projets 10 000 logements hlm accompagnés</w:t>
                                  </w:r>
                                </w:p>
                                <w:p w:rsidR="00E326EA" w:rsidRDefault="00E326EA">
                                  <w:pPr>
                                    <w:rPr>
                                      <w:sz w:val="22"/>
                                      <w:szCs w:val="22"/>
                                      <w:lang w:val="es-ES"/>
                                    </w:rPr>
                                  </w:pPr>
                                </w:p>
                                <w:p w:rsidR="00E326EA" w:rsidRDefault="00E326EA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val="es-ES"/>
                                    </w:rPr>
                                    <w:t>PRESENTATION SYNTHETIQUE DES PROJETS</w:t>
                                  </w:r>
                                </w:p>
                                <w:p w:rsidR="00E326EA" w:rsidRDefault="00E326E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val="es-ES"/>
                                    </w:rPr>
                                  </w:pPr>
                                </w:p>
                                <w:p w:rsidR="00E326EA" w:rsidRDefault="00E326EA">
                                  <w:pPr>
                                    <w:rPr>
                                      <w:sz w:val="22"/>
                                      <w:szCs w:val="22"/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E326EA" w:rsidRDefault="00E326EA">
                                  <w:pPr>
                                    <w:pStyle w:val="SectionHeading"/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Informations et coordonnées professionnelles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Responsable du projet :  Agnès LEVELER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Nom de l’organisme porteur du projet : OPH05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382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Téléphone : 04 92 40 27 01</w:t>
                                  </w:r>
                                </w:p>
                              </w:tc>
                              <w:tc>
                                <w:tcPr>
                                  <w:tcW w:w="6256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Adresse électronique : aleveler@oph05.fr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rPr>
                                      <w:lang w:val="es-ES"/>
                                    </w:rPr>
                                    <w:t>Directrice générale des services : Marie-Jeanne PASTOR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5430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Union Nationale des Fédérations d’organismes HLM</w:t>
                                  </w:r>
                                </w:p>
                              </w:tc>
                              <w:tc>
                                <w:tcPr>
                                  <w:tcW w:w="4654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Région de l’organisme : PACA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6548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E326EA" w:rsidRDefault="00E326EA">
                                  <w:r>
                                    <w:t>Ville : GAP</w:t>
                                  </w:r>
                                </w:p>
                              </w:tc>
                              <w:tc>
                                <w:tcPr>
                                  <w:tcW w:w="3536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Code postal : 05000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Numéro de SIRET : 445 046 899 00016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 xml:space="preserve">Autres organismes (si projet inter organismes) : ERILIA </w:t>
                                  </w:r>
                                </w:p>
                                <w:p w:rsidR="00E326EA" w:rsidRDefault="00E326EA"/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E326EA" w:rsidRDefault="00E326EA">
                                  <w:pPr>
                                    <w:pStyle w:val="SectionHeading"/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DESCRIPTION du projet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rPr>
                                      <w:b/>
                                    </w:rPr>
                                    <w:t>Nom du projet : Projet d’accompagnement dans le logement des publics psychiquement fragiles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 xml:space="preserve">Projet innovant </w:t>
                                  </w:r>
                                  <w:r>
                                    <w:rPr>
                                      <w:rFonts w:ascii="Wingdings 2" w:eastAsia="Wingdings 2" w:hAnsi="Wingdings 2" w:cs="Wingdings 2"/>
                                      <w:sz w:val="22"/>
                                      <w:szCs w:val="22"/>
                                    </w:rPr>
                                    <w:sym w:font="Wingdings 2" w:char="F054"/>
                                  </w:r>
                                  <w:r>
                                    <w:t xml:space="preserve">Structurant </w:t>
                                  </w:r>
                                  <w:r>
                                    <w:rPr>
                                      <w:rFonts w:ascii="Wingdings 2" w:eastAsia="Wingdings 2" w:hAnsi="Wingdings 2" w:cs="Wingdings 2"/>
                                      <w:sz w:val="22"/>
                                      <w:szCs w:val="22"/>
                                    </w:rPr>
                                    <w:sym w:font="Wingdings" w:char="F078"/>
                                  </w:r>
                                  <w:r>
                                    <w:t xml:space="preserve">Inter organismes </w:t>
                                  </w:r>
                                  <w:r>
                                    <w:sym w:font="Wingdings" w:char="F078"/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5392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Durée du projet : 3 ans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Début : Janvier 2019</w:t>
                                  </w:r>
                                </w:p>
                              </w:tc>
                              <w:tc>
                                <w:tcPr>
                                  <w:tcW w:w="271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Fin :Décembre 2021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4678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Coût total du projet :</w:t>
                                  </w:r>
                                  <w:r w:rsidR="006247C6">
                                    <w:t>175 424 € /an</w:t>
                                  </w:r>
                                </w:p>
                              </w:tc>
                              <w:tc>
                                <w:tcPr>
                                  <w:tcW w:w="540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Montant des dépenses éligibles :</w:t>
                                  </w:r>
                                  <w:r w:rsidR="006247C6">
                                    <w:t>175 424 € /an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4678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 xml:space="preserve">Taux de l’aide (par rapport aux dépenses éligibles) : </w:t>
                                  </w:r>
                                </w:p>
                                <w:p w:rsidR="00E326EA" w:rsidRDefault="006247C6">
                                  <w:r>
                                    <w:t>50%</w:t>
                                  </w:r>
                                </w:p>
                              </w:tc>
                              <w:tc>
                                <w:tcPr>
                                  <w:tcW w:w="540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Montant de l’aide demandée :</w:t>
                                  </w:r>
                                  <w:r w:rsidR="006247C6">
                                    <w:t>87 339 € /an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4678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 xml:space="preserve">Autres financements : Fond d’appui aux politiques d’insertion (FAPI) </w:t>
                                  </w:r>
                                </w:p>
                                <w:p w:rsidR="006247C6" w:rsidRDefault="006247C6">
                                  <w:r>
                                    <w:t>Département et Etat pour un total de 53 000 €/an</w:t>
                                  </w:r>
                                </w:p>
                              </w:tc>
                              <w:tc>
                                <w:tcPr>
                                  <w:tcW w:w="5406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E326EA" w:rsidRDefault="00E326EA">
                                  <w:r>
                                    <w:t>Financement sur fonds propres :</w:t>
                                  </w:r>
                                  <w:r w:rsidR="006247C6">
                                    <w:t xml:space="preserve"> 35  085 €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Nom du prestataire ou de l’opérateur de l’accompagnement : Fondation Edith Seltzer et /</w:t>
                                  </w:r>
                                  <w:r w:rsidR="006247C6">
                                    <w:t>ou UDAF</w:t>
                                  </w:r>
                                </w:p>
                                <w:p w:rsidR="00E326EA" w:rsidRDefault="00E326EA"/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Localisation du projet : Département des Hautes-Alpes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/>
                                <w:p w:rsidR="00E326EA" w:rsidRDefault="00E326EA">
                                  <w:r>
                                    <w:t xml:space="preserve">Description sommaire du projet : </w:t>
                                  </w:r>
                                </w:p>
                                <w:p w:rsidR="00E326EA" w:rsidRDefault="00E326EA">
                                  <w:r>
                                    <w:t xml:space="preserve">L’objectif principal est de permettre de s’inscrire pleinement dans le plan quinquennal « logement d’abord » en facilitant l’accès au logement d’un public psychiquement fragile. Cependant le constat des bailleurs face à ce </w:t>
                                  </w:r>
                                  <w:r w:rsidR="006247C6">
                                    <w:t>public dès</w:t>
                                  </w:r>
                                  <w:r>
                                    <w:t xml:space="preserve"> le premier incident, ils se retrouvent face à ce public, en étant pas forcément formé et ne sachant comment aborder la maladie psychique. Ainsi ils mettent en évidence l’absence d’outils spécifiques et adaptés permettant l’accès et le maintien dans le logement. </w:t>
                                  </w:r>
                                </w:p>
                                <w:p w:rsidR="00E326EA" w:rsidRDefault="00E326EA">
                                  <w:r>
                                    <w:t xml:space="preserve"> </w:t>
                                  </w:r>
                                </w:p>
                                <w:p w:rsidR="00E326EA" w:rsidRDefault="00E326EA">
                                  <w:r>
                                    <w:t>Pour répondre à ce besoin, il convient de développer :</w:t>
                                  </w:r>
                                </w:p>
                                <w:p w:rsidR="00E326EA" w:rsidRDefault="00E326EA">
                                  <w:r>
                                    <w:t xml:space="preserve"> </w:t>
                                  </w:r>
                                </w:p>
                                <w:p w:rsidR="00E326EA" w:rsidRDefault="00E326EA">
                                  <w:r>
                                    <w:t>- une offre de logement adapté et accessible économiquement,</w:t>
                                  </w:r>
                                </w:p>
                                <w:p w:rsidR="00E326EA" w:rsidRDefault="00E326EA">
                                  <w:r>
                                    <w:t>- un outil de coordination de l’offre d’accompagnement existante (CSAPA, Psychiatrie de secteur…) ,</w:t>
                                  </w:r>
                                </w:p>
                                <w:p w:rsidR="00E326EA" w:rsidRDefault="00E326EA">
                                  <w:r>
                                    <w:t>- au travers d’une gestion locative adaptée (support bail glissant, famille gouvernante) et un accompagnement social personnalisé, ainsi que,</w:t>
                                  </w:r>
                                </w:p>
                                <w:p w:rsidR="00E326EA" w:rsidRDefault="00E326EA">
                                  <w:r>
                                    <w:t>- la sécurisation du parcours résidentiel en s’appuyant sur un réseau d’acteurs formalisé (convention) capable d’être en veille et d’apporter leur expertise.</w:t>
                                  </w:r>
                                </w:p>
                                <w:p w:rsidR="00E326EA" w:rsidRDefault="00E326EA"/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E326EA" w:rsidRDefault="00E326EA">
                                  <w:pPr>
                                    <w:pStyle w:val="SectionHeading"/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PIèces jointes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pPr>
                                    <w:pStyle w:val="AgreementText"/>
                                  </w:pPr>
                                  <w:r>
                                    <w:t>Courrier d’acte de candidature signé du Directeur de l’organisme</w:t>
                                  </w:r>
                                </w:p>
                                <w:p w:rsidR="00E326EA" w:rsidRDefault="00E326EA">
                                  <w:pPr>
                                    <w:pStyle w:val="AgreementText"/>
                                  </w:pPr>
                                  <w:r>
                                    <w:t>Fiche d’identification du porteur de projet et de l’opérateur de l’accompagnement</w:t>
                                  </w:r>
                                </w:p>
                                <w:p w:rsidR="00E326EA" w:rsidRDefault="00E326EA">
                                  <w:pPr>
                                    <w:pStyle w:val="AgreementText"/>
                                  </w:pPr>
                                  <w:r>
                                    <w:t xml:space="preserve">Attestation de l’organisme qu’il est à jour de ses cotisations CGLLS et qu’il dispose d’un Plan stratégique de Patrimoine </w:t>
                                  </w:r>
                                </w:p>
                                <w:p w:rsidR="00E326EA" w:rsidRDefault="00E326EA">
                                  <w:pPr>
                                    <w:pStyle w:val="AgreementText"/>
                                  </w:pPr>
                                  <w:r>
                                    <w:t xml:space="preserve">Bilan des financements du FSI obtenus par l’organisme sur les trois dernières années. </w:t>
                                  </w:r>
                                </w:p>
                                <w:p w:rsidR="00E326EA" w:rsidRDefault="00E326EA">
                                  <w:pPr>
                                    <w:pStyle w:val="AgreementText"/>
                                  </w:pPr>
                                  <w:r>
                                    <w:t>Note de présentation du projet, selon modèle ci-dessous</w:t>
                                  </w:r>
                                </w:p>
                                <w:p w:rsidR="00E326EA" w:rsidRDefault="00E326EA">
                                  <w:pPr>
                                    <w:pStyle w:val="AgreementText"/>
                                  </w:pPr>
                                  <w:r>
                                    <w:t xml:space="preserve">Si ingénierie/ prestations intellectuelles, projet de cahier des charges ou des contrats liés au projet. </w:t>
                                  </w:r>
                                </w:p>
                                <w:p w:rsidR="00E326EA" w:rsidRDefault="00E326EA">
                                  <w:pPr>
                                    <w:pStyle w:val="AgreementText"/>
                                  </w:pPr>
                                  <w:r>
                                    <w:t>Si le projet nécessite des recrutements au sein de l’organisme, fournir une fiche de poste</w:t>
                                  </w:r>
                                </w:p>
                                <w:p w:rsidR="00E326EA" w:rsidRDefault="00E326EA">
                                  <w:pPr>
                                    <w:pStyle w:val="AgreementText"/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E326EA" w:rsidRDefault="00E326EA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AVIS DES CPR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22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Région :</w:t>
                                  </w:r>
                                </w:p>
                                <w:p w:rsidR="00E326EA" w:rsidRDefault="00E326EA"/>
                              </w:tc>
                              <w:tc>
                                <w:tcPr>
                                  <w:tcW w:w="4819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Adresse électronique :</w:t>
                                  </w:r>
                                </w:p>
                                <w:p w:rsidR="00E326EA" w:rsidRDefault="00E326EA"/>
                              </w:tc>
                              <w:tc>
                                <w:tcPr>
                                  <w:tcW w:w="3023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pPr>
                                    <w:snapToGrid w:val="0"/>
                                  </w:pPr>
                                </w:p>
                                <w:p w:rsidR="00E326EA" w:rsidRDefault="00E326EA">
                                  <w:r>
                                    <w:t>Tél :</w:t>
                                  </w:r>
                                </w:p>
                                <w:p w:rsidR="00E326EA" w:rsidRDefault="00E326EA"/>
                                <w:p w:rsidR="00E326EA" w:rsidRDefault="00E326EA"/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22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E326EA" w:rsidRDefault="00E326EA">
                                  <w:r>
                                    <w:t>Avis :</w:t>
                                  </w:r>
                                </w:p>
                                <w:p w:rsidR="00E326EA" w:rsidRDefault="00E326EA">
                                  <w:r>
                                    <w:rPr>
                                      <w:rFonts w:eastAsia="Tahom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Wingdings" w:hAnsi="Wingdings" w:cs="Wingdings"/>
                                      <w:b/>
                                      <w:bCs/>
                                      <w:color w:val="000000"/>
                                      <w:sz w:val="56"/>
                                      <w:szCs w:val="56"/>
                                    </w:rPr>
                                    <w:t></w:t>
                                  </w:r>
                                  <w:r>
                                    <w:rPr>
                                      <w:rFonts w:eastAsia="Tahoma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E326EA" w:rsidRDefault="00E326EA"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Questions soulevées :                                              </w:t>
                                  </w:r>
                                </w:p>
                                <w:p w:rsidR="00E326EA" w:rsidRDefault="00E326E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E326EA" w:rsidRDefault="00E326E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E326EA" w:rsidRDefault="00E326E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E326EA" w:rsidRDefault="00E326EA">
                                  <w:r>
                                    <w:rPr>
                                      <w:rFonts w:ascii="Arial" w:eastAsia="Arial" w:hAnsi="Arial" w:cs="Arial"/>
                                    </w:rPr>
                                    <w:t xml:space="preserve">                      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023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rPr>
                                      <w:rFonts w:ascii="Wingdings" w:hAnsi="Wingdings" w:cs="Wingdings"/>
                                      <w:b/>
                                      <w:bCs/>
                                      <w:color w:val="000000"/>
                                      <w:sz w:val="56"/>
                                      <w:szCs w:val="56"/>
                                    </w:rPr>
                                    <w:t></w:t>
                                  </w:r>
                                </w:p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 xml:space="preserve">Remarques :  </w:t>
                                  </w:r>
                                </w:p>
                                <w:p w:rsidR="00E326EA" w:rsidRDefault="00E326EA"/>
                                <w:p w:rsidR="00E326EA" w:rsidRDefault="00E326EA"/>
                                <w:p w:rsidR="00E326EA" w:rsidRDefault="00E326EA"/>
                                <w:p w:rsidR="00E326EA" w:rsidRDefault="00E326EA"/>
                                <w:p w:rsidR="00E326EA" w:rsidRDefault="00E326EA"/>
                                <w:p w:rsidR="00E326EA" w:rsidRDefault="00E326EA"/>
                                <w:p w:rsidR="00E326EA" w:rsidRDefault="00E326EA"/>
                                <w:p w:rsidR="00E326EA" w:rsidRDefault="00E326EA"/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t>Date de l’instruction :</w:t>
                                  </w:r>
                                </w:p>
                                <w:p w:rsidR="00E326EA" w:rsidRDefault="00E326EA"/>
                              </w:tc>
                            </w:tr>
                            <w:tr w:rsidR="00E326EA">
                              <w:trPr>
                                <w:trHeight w:val="230"/>
                              </w:trPr>
                              <w:tc>
                                <w:tcPr>
                                  <w:tcW w:w="10084" w:type="dxa"/>
                                  <w:gridSpan w:val="10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Rang de classement régional du dossier parmi les dossiers retenus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 : </w:t>
                                  </w:r>
                                </w:p>
                                <w:p w:rsidR="00E326EA" w:rsidRDefault="00E326E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326EA">
                              <w:trPr>
                                <w:gridAfter w:val="1"/>
                                <w:wAfter w:w="10" w:type="dxa"/>
                                <w:trHeight w:val="230"/>
                              </w:trPr>
                              <w:tc>
                                <w:tcPr>
                                  <w:tcW w:w="10074" w:type="dxa"/>
                                  <w:gridSpan w:val="9"/>
                                  <w:shd w:val="clear" w:color="auto" w:fill="auto"/>
                                  <w:vAlign w:val="center"/>
                                </w:tcPr>
                                <w:p w:rsidR="00E326EA" w:rsidRDefault="00E326EA">
                                  <w:pPr>
                                    <w:pStyle w:val="AgreementText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ind w:left="288" w:hanging="288"/>
                                    <w:rPr>
                                      <w:sz w:val="20"/>
                                      <w:szCs w:val="20"/>
                                      <w:lang w:val="es-ES"/>
                                    </w:rPr>
                                  </w:pPr>
                                </w:p>
                                <w:p w:rsidR="00E326EA" w:rsidRDefault="00E326EA">
                                  <w:pPr>
                                    <w:pStyle w:val="AgreementText"/>
                                    <w:numPr>
                                      <w:ilvl w:val="0"/>
                                      <w:numId w:val="0"/>
                                    </w:numPr>
                                    <w:ind w:left="288" w:hanging="288"/>
                                    <w:rPr>
                                      <w:lang w:val="es-ES"/>
                                    </w:rPr>
                                  </w:pPr>
                                </w:p>
                                <w:p w:rsidR="00E326EA" w:rsidRDefault="00E326EA">
                                  <w:pPr>
                                    <w:pStyle w:val="AgreementText"/>
                                    <w:numPr>
                                      <w:ilvl w:val="0"/>
                                      <w:numId w:val="0"/>
                                    </w:numPr>
                                    <w:ind w:left="288" w:hanging="288"/>
                                    <w:rPr>
                                      <w:lang w:val="es-E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326EA" w:rsidRDefault="00E326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3.55pt;width:504.15pt;height:841.8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15" w:type="dxa"/>
                        <w:tblLayout w:type="fixed"/>
                        <w:tblCellMar>
                          <w:top w:w="29" w:type="dxa"/>
                          <w:left w:w="115" w:type="dxa"/>
                          <w:bottom w:w="29" w:type="dxa"/>
                          <w:right w:w="1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42"/>
                        <w:gridCol w:w="1586"/>
                        <w:gridCol w:w="850"/>
                        <w:gridCol w:w="714"/>
                        <w:gridCol w:w="38"/>
                        <w:gridCol w:w="1118"/>
                        <w:gridCol w:w="513"/>
                        <w:gridCol w:w="311"/>
                        <w:gridCol w:w="2702"/>
                        <w:gridCol w:w="10"/>
                      </w:tblGrid>
                      <w:tr w:rsidR="00E326EA">
                        <w:trPr>
                          <w:gridAfter w:val="1"/>
                          <w:wAfter w:w="10" w:type="dxa"/>
                          <w:trHeight w:val="576"/>
                        </w:trPr>
                        <w:tc>
                          <w:tcPr>
                            <w:tcW w:w="10074" w:type="dxa"/>
                            <w:gridSpan w:val="9"/>
                            <w:tcBorders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pPr>
                              <w:pStyle w:val="Titre2"/>
                              <w:jc w:val="left"/>
                            </w:pPr>
                            <w:r>
                              <w:rPr>
                                <w:noProof/>
                                <w:lang w:eastAsia="fr-FR" w:bidi="ar-SA"/>
                              </w:rPr>
                              <w:drawing>
                                <wp:inline distT="0" distB="0" distL="0" distR="0">
                                  <wp:extent cx="2724150" cy="685800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6" t="-26" r="-6" b="-2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Tahoma"/>
                                <w:sz w:val="22"/>
                                <w:szCs w:val="22"/>
                                <w:lang w:val="es-ES"/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noProof/>
                                <w:lang w:eastAsia="fr-FR" w:bidi="ar-SA"/>
                              </w:rPr>
                              <w:drawing>
                                <wp:inline distT="0" distB="0" distL="0" distR="0">
                                  <wp:extent cx="923925" cy="1209675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41" t="-31" r="-41" b="-3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925" cy="1209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Tahoma"/>
                                <w:sz w:val="22"/>
                                <w:szCs w:val="22"/>
                                <w:lang w:val="es-ES"/>
                              </w:rPr>
                              <w:t xml:space="preserve">         </w:t>
                            </w:r>
                          </w:p>
                          <w:p w:rsidR="00E326EA" w:rsidRPr="00C7275E" w:rsidRDefault="00E326EA" w:rsidP="00C7275E">
                            <w:pPr>
                              <w:pStyle w:val="Titre2"/>
                              <w:jc w:val="left"/>
                              <w:rPr>
                                <w:sz w:val="22"/>
                                <w:szCs w:val="22"/>
                                <w:lang w:val="es-ES"/>
                              </w:rPr>
                            </w:pPr>
                            <w:bookmarkStart w:id="1" w:name="_GoBack"/>
                            <w:bookmarkEnd w:id="1"/>
                          </w:p>
                          <w:p w:rsidR="00E326EA" w:rsidRDefault="00E326EA">
                            <w:pPr>
                              <w:pStyle w:val="Titre1"/>
                            </w:pPr>
                            <w:r>
                              <w:rPr>
                                <w:sz w:val="22"/>
                                <w:szCs w:val="22"/>
                                <w:lang w:val="es-ES"/>
                              </w:rPr>
                              <w:t>appel a projets 10 000 logements hlm accompagnés</w:t>
                            </w:r>
                          </w:p>
                          <w:p w:rsidR="00E326EA" w:rsidRDefault="00E326EA">
                            <w:pPr>
                              <w:rPr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E326EA" w:rsidRDefault="00E326EA">
                            <w:pPr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  <w:lang w:val="es-ES"/>
                              </w:rPr>
                              <w:t>PRESENTATION SYNTHETIQUE DES PROJETS</w:t>
                            </w:r>
                          </w:p>
                          <w:p w:rsidR="00E326EA" w:rsidRDefault="00E326EA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E326EA" w:rsidRDefault="00E326EA">
                            <w:pPr>
                              <w:rPr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6E6E6"/>
                            <w:vAlign w:val="center"/>
                          </w:tcPr>
                          <w:p w:rsidR="00E326EA" w:rsidRDefault="00E326EA">
                            <w:pPr>
                              <w:pStyle w:val="SectionHeading"/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Informations et coordonnées professionnelles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Responsable du projet :  Agnès LEVELER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Nom de l’organisme porteur du projet : OPH05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382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Téléphone : 04 92 40 27 01</w:t>
                            </w:r>
                          </w:p>
                        </w:tc>
                        <w:tc>
                          <w:tcPr>
                            <w:tcW w:w="6256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Adresse électronique : aleveler@oph05.fr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rPr>
                                <w:lang w:val="es-ES"/>
                              </w:rPr>
                              <w:t>Directrice générale des services : Marie-Jeanne PASTOR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5430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Union Nationale des Fédérations d’organismes HLM</w:t>
                            </w:r>
                          </w:p>
                        </w:tc>
                        <w:tc>
                          <w:tcPr>
                            <w:tcW w:w="4654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Région de l’organisme : PACA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6548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E326EA" w:rsidRDefault="00E326EA">
                            <w:r>
                              <w:t>Ville : GAP</w:t>
                            </w:r>
                          </w:p>
                        </w:tc>
                        <w:tc>
                          <w:tcPr>
                            <w:tcW w:w="3536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Code postal : 05000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Numéro de SIRET : 445 046 899 00016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 xml:space="preserve">Autres organismes (si projet inter organismes) : ERILIA </w:t>
                            </w:r>
                          </w:p>
                          <w:p w:rsidR="00E326EA" w:rsidRDefault="00E326EA"/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6E6E6"/>
                            <w:vAlign w:val="center"/>
                          </w:tcPr>
                          <w:p w:rsidR="00E326EA" w:rsidRDefault="00E326EA">
                            <w:pPr>
                              <w:pStyle w:val="SectionHeading"/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DESCRIPTION du projet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rPr>
                                <w:b/>
                              </w:rPr>
                              <w:t>Nom du projet : Projet d’accompagnement dans le logement des publics psychiquement fragiles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 xml:space="preserve">Projet innovant </w:t>
                            </w:r>
                            <w:r>
                              <w:rPr>
                                <w:rFonts w:ascii="Wingdings 2" w:eastAsia="Wingdings 2" w:hAnsi="Wingdings 2" w:cs="Wingdings 2"/>
                                <w:sz w:val="22"/>
                                <w:szCs w:val="22"/>
                              </w:rPr>
                              <w:sym w:font="Wingdings 2" w:char="F054"/>
                            </w:r>
                            <w:r>
                              <w:t xml:space="preserve">Structurant </w:t>
                            </w:r>
                            <w:r>
                              <w:rPr>
                                <w:rFonts w:ascii="Wingdings 2" w:eastAsia="Wingdings 2" w:hAnsi="Wingdings 2" w:cs="Wingdings 2"/>
                                <w:sz w:val="22"/>
                                <w:szCs w:val="22"/>
                              </w:rPr>
                              <w:sym w:font="Wingdings" w:char="F078"/>
                            </w:r>
                            <w:r>
                              <w:t xml:space="preserve">Inter organismes </w:t>
                            </w:r>
                            <w:r>
                              <w:sym w:font="Wingdings" w:char="F078"/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5392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Durée du projet : 3 ans</w:t>
                            </w:r>
                          </w:p>
                        </w:tc>
                        <w:tc>
                          <w:tcPr>
                            <w:tcW w:w="1980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Début : Janvier 2019</w:t>
                            </w:r>
                          </w:p>
                        </w:tc>
                        <w:tc>
                          <w:tcPr>
                            <w:tcW w:w="271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Fin :Décembre 2021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4678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Coût total du projet :</w:t>
                            </w:r>
                            <w:r w:rsidR="006247C6">
                              <w:t>175 424 € /an</w:t>
                            </w:r>
                          </w:p>
                        </w:tc>
                        <w:tc>
                          <w:tcPr>
                            <w:tcW w:w="540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Montant des dépenses éligibles :</w:t>
                            </w:r>
                            <w:r w:rsidR="006247C6">
                              <w:t>175 424 € /an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4678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 xml:space="preserve">Taux de l’aide (par rapport aux dépenses éligibles) : </w:t>
                            </w:r>
                          </w:p>
                          <w:p w:rsidR="00E326EA" w:rsidRDefault="006247C6">
                            <w:r>
                              <w:t>50%</w:t>
                            </w:r>
                          </w:p>
                        </w:tc>
                        <w:tc>
                          <w:tcPr>
                            <w:tcW w:w="540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Montant de l’aide demandée :</w:t>
                            </w:r>
                            <w:r w:rsidR="006247C6">
                              <w:t>87 339 € /an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4678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 xml:space="preserve">Autres financements : Fond d’appui aux politiques d’insertion (FAPI) </w:t>
                            </w:r>
                          </w:p>
                          <w:p w:rsidR="006247C6" w:rsidRDefault="006247C6">
                            <w:r>
                              <w:t>Département et Etat pour un total de 53 000 €/an</w:t>
                            </w:r>
                          </w:p>
                        </w:tc>
                        <w:tc>
                          <w:tcPr>
                            <w:tcW w:w="5406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E326EA" w:rsidRDefault="00E326EA">
                            <w:r>
                              <w:t>Financement sur fonds propres :</w:t>
                            </w:r>
                            <w:r w:rsidR="006247C6">
                              <w:t xml:space="preserve"> 35  085 €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Nom du prestataire ou de l’opérateur de l’accompagnement : Fondation Edith Seltzer et /</w:t>
                            </w:r>
                            <w:r w:rsidR="006247C6">
                              <w:t>ou UDAF</w:t>
                            </w:r>
                          </w:p>
                          <w:p w:rsidR="00E326EA" w:rsidRDefault="00E326EA"/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Localisation du projet : Département des Hautes-Alpes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/>
                          <w:p w:rsidR="00E326EA" w:rsidRDefault="00E326EA">
                            <w:r>
                              <w:t xml:space="preserve">Description sommaire du projet : </w:t>
                            </w:r>
                          </w:p>
                          <w:p w:rsidR="00E326EA" w:rsidRDefault="00E326EA">
                            <w:r>
                              <w:t xml:space="preserve">L’objectif principal est de permettre de s’inscrire pleinement dans le plan quinquennal « logement d’abord » en facilitant l’accès au logement d’un public psychiquement fragile. Cependant le constat des bailleurs face à ce </w:t>
                            </w:r>
                            <w:r w:rsidR="006247C6">
                              <w:t>public dès</w:t>
                            </w:r>
                            <w:r>
                              <w:t xml:space="preserve"> le premier incident, ils se retrouvent face à ce public, en étant pas forcément formé et ne sachant comment aborder la maladie psychique. Ainsi ils mettent en évidence l’absence d’outils spécifiques et adaptés permettant l’accès et le maintien dans le logement. </w:t>
                            </w:r>
                          </w:p>
                          <w:p w:rsidR="00E326EA" w:rsidRDefault="00E326EA">
                            <w:r>
                              <w:t xml:space="preserve"> </w:t>
                            </w:r>
                          </w:p>
                          <w:p w:rsidR="00E326EA" w:rsidRDefault="00E326EA">
                            <w:r>
                              <w:t>Pour répondre à ce besoin, il convient de développer :</w:t>
                            </w:r>
                          </w:p>
                          <w:p w:rsidR="00E326EA" w:rsidRDefault="00E326EA">
                            <w:r>
                              <w:t xml:space="preserve"> </w:t>
                            </w:r>
                          </w:p>
                          <w:p w:rsidR="00E326EA" w:rsidRDefault="00E326EA">
                            <w:r>
                              <w:t>- une offre de logement adapté et accessible économiquement,</w:t>
                            </w:r>
                          </w:p>
                          <w:p w:rsidR="00E326EA" w:rsidRDefault="00E326EA">
                            <w:r>
                              <w:t>- un outil de coordination de l’offre d’accompagnement existante (CSAPA, Psychiatrie de secteur…) ,</w:t>
                            </w:r>
                          </w:p>
                          <w:p w:rsidR="00E326EA" w:rsidRDefault="00E326EA">
                            <w:r>
                              <w:t>- au travers d’une gestion locative adaptée (support bail glissant, famille gouvernante) et un accompagnement social personnalisé, ainsi que,</w:t>
                            </w:r>
                          </w:p>
                          <w:p w:rsidR="00E326EA" w:rsidRDefault="00E326EA">
                            <w:r>
                              <w:t>- la sécurisation du parcours résidentiel en s’appuyant sur un réseau d’acteurs formalisé (convention) capable d’être en veille et d’apporter leur expertise.</w:t>
                            </w:r>
                          </w:p>
                          <w:p w:rsidR="00E326EA" w:rsidRDefault="00E326EA"/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6E6E6"/>
                            <w:vAlign w:val="center"/>
                          </w:tcPr>
                          <w:p w:rsidR="00E326EA" w:rsidRDefault="00E326EA">
                            <w:pPr>
                              <w:pStyle w:val="SectionHeading"/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PIèces jointes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pPr>
                              <w:pStyle w:val="AgreementText"/>
                            </w:pPr>
                            <w:r>
                              <w:t>Courrier d’acte de candidature signé du Directeur de l’organisme</w:t>
                            </w:r>
                          </w:p>
                          <w:p w:rsidR="00E326EA" w:rsidRDefault="00E326EA">
                            <w:pPr>
                              <w:pStyle w:val="AgreementText"/>
                            </w:pPr>
                            <w:r>
                              <w:t>Fiche d’identification du porteur de projet et de l’opérateur de l’accompagnement</w:t>
                            </w:r>
                          </w:p>
                          <w:p w:rsidR="00E326EA" w:rsidRDefault="00E326EA">
                            <w:pPr>
                              <w:pStyle w:val="AgreementText"/>
                            </w:pPr>
                            <w:r>
                              <w:t xml:space="preserve">Attestation de l’organisme qu’il est à jour de ses cotisations CGLLS et qu’il dispose d’un Plan stratégique de Patrimoine </w:t>
                            </w:r>
                          </w:p>
                          <w:p w:rsidR="00E326EA" w:rsidRDefault="00E326EA">
                            <w:pPr>
                              <w:pStyle w:val="AgreementText"/>
                            </w:pPr>
                            <w:r>
                              <w:t xml:space="preserve">Bilan des financements du FSI obtenus par l’organisme sur les trois dernières années. </w:t>
                            </w:r>
                          </w:p>
                          <w:p w:rsidR="00E326EA" w:rsidRDefault="00E326EA">
                            <w:pPr>
                              <w:pStyle w:val="AgreementText"/>
                            </w:pPr>
                            <w:r>
                              <w:t>Note de présentation du projet, selon modèle ci-dessous</w:t>
                            </w:r>
                          </w:p>
                          <w:p w:rsidR="00E326EA" w:rsidRDefault="00E326EA">
                            <w:pPr>
                              <w:pStyle w:val="AgreementText"/>
                            </w:pPr>
                            <w:r>
                              <w:t xml:space="preserve">Si ingénierie/ prestations intellectuelles, projet de cahier des charges ou des contrats liés au projet. </w:t>
                            </w:r>
                          </w:p>
                          <w:p w:rsidR="00E326EA" w:rsidRDefault="00E326EA">
                            <w:pPr>
                              <w:pStyle w:val="AgreementText"/>
                            </w:pPr>
                            <w:r>
                              <w:t>Si le projet nécessite des recrutements au sein de l’organisme, fournir une fiche de poste</w:t>
                            </w:r>
                          </w:p>
                          <w:p w:rsidR="00E326EA" w:rsidRDefault="00E326EA">
                            <w:pPr>
                              <w:pStyle w:val="AgreementText"/>
                              <w:numPr>
                                <w:ilvl w:val="0"/>
                                <w:numId w:val="0"/>
                              </w:numPr>
                              <w:rPr>
                                <w:lang w:val="es-ES"/>
                              </w:rPr>
                            </w:pP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E326EA" w:rsidRDefault="00E326EA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AVIS DES CPR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22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Région :</w:t>
                            </w:r>
                          </w:p>
                          <w:p w:rsidR="00E326EA" w:rsidRDefault="00E326EA"/>
                        </w:tc>
                        <w:tc>
                          <w:tcPr>
                            <w:tcW w:w="4819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Adresse électronique :</w:t>
                            </w:r>
                          </w:p>
                          <w:p w:rsidR="00E326EA" w:rsidRDefault="00E326EA"/>
                        </w:tc>
                        <w:tc>
                          <w:tcPr>
                            <w:tcW w:w="3023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pPr>
                              <w:snapToGrid w:val="0"/>
                            </w:pPr>
                          </w:p>
                          <w:p w:rsidR="00E326EA" w:rsidRDefault="00E326EA">
                            <w:r>
                              <w:t>Tél :</w:t>
                            </w:r>
                          </w:p>
                          <w:p w:rsidR="00E326EA" w:rsidRDefault="00E326EA"/>
                          <w:p w:rsidR="00E326EA" w:rsidRDefault="00E326EA"/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22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E326EA" w:rsidRDefault="00E326EA">
                            <w:r>
                              <w:t>Avis :</w:t>
                            </w:r>
                          </w:p>
                          <w:p w:rsidR="00E326EA" w:rsidRDefault="00E326EA">
                            <w:r>
                              <w:rPr>
                                <w:rFonts w:eastAsia="Tahoma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cs="Wingdings"/>
                                <w:b/>
                                <w:bCs/>
                                <w:color w:val="000000"/>
                                <w:sz w:val="56"/>
                                <w:szCs w:val="56"/>
                              </w:rPr>
                              <w:t></w:t>
                            </w:r>
                            <w:r>
                              <w:rPr>
                                <w:rFonts w:eastAsia="Tahoma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4819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E326EA" w:rsidRDefault="00E326EA">
                            <w:r>
                              <w:rPr>
                                <w:rFonts w:ascii="Arial" w:hAnsi="Arial" w:cs="Arial"/>
                              </w:rPr>
                              <w:t xml:space="preserve">Questions soulevées :                                              </w:t>
                            </w:r>
                          </w:p>
                          <w:p w:rsidR="00E326EA" w:rsidRDefault="00E326E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326EA" w:rsidRDefault="00E326E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326EA" w:rsidRDefault="00E326E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326EA" w:rsidRDefault="00E326EA">
                            <w:r>
                              <w:rPr>
                                <w:rFonts w:ascii="Arial" w:eastAsia="Arial" w:hAnsi="Arial" w:cs="Arial"/>
                              </w:rPr>
                              <w:t xml:space="preserve">                                                                                 </w:t>
                            </w:r>
                          </w:p>
                        </w:tc>
                        <w:tc>
                          <w:tcPr>
                            <w:tcW w:w="3023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rPr>
                                <w:rFonts w:ascii="Wingdings" w:hAnsi="Wingdings" w:cs="Wingdings"/>
                                <w:b/>
                                <w:bCs/>
                                <w:color w:val="000000"/>
                                <w:sz w:val="56"/>
                                <w:szCs w:val="56"/>
                              </w:rPr>
                              <w:t></w:t>
                            </w:r>
                          </w:p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 xml:space="preserve">Remarques :  </w:t>
                            </w:r>
                          </w:p>
                          <w:p w:rsidR="00E326EA" w:rsidRDefault="00E326EA"/>
                          <w:p w:rsidR="00E326EA" w:rsidRDefault="00E326EA"/>
                          <w:p w:rsidR="00E326EA" w:rsidRDefault="00E326EA"/>
                          <w:p w:rsidR="00E326EA" w:rsidRDefault="00E326EA"/>
                          <w:p w:rsidR="00E326EA" w:rsidRDefault="00E326EA"/>
                          <w:p w:rsidR="00E326EA" w:rsidRDefault="00E326EA"/>
                          <w:p w:rsidR="00E326EA" w:rsidRDefault="00E326EA"/>
                          <w:p w:rsidR="00E326EA" w:rsidRDefault="00E326EA"/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t>Date de l’instruction :</w:t>
                            </w:r>
                          </w:p>
                          <w:p w:rsidR="00E326EA" w:rsidRDefault="00E326EA"/>
                        </w:tc>
                      </w:tr>
                      <w:tr w:rsidR="00E326EA">
                        <w:trPr>
                          <w:trHeight w:val="230"/>
                        </w:trPr>
                        <w:tc>
                          <w:tcPr>
                            <w:tcW w:w="10084" w:type="dxa"/>
                            <w:gridSpan w:val="10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Rang de classement régional du dossier parmi les dossiers retenus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 : </w:t>
                            </w:r>
                          </w:p>
                          <w:p w:rsidR="00E326EA" w:rsidRDefault="00E326E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326EA">
                        <w:trPr>
                          <w:gridAfter w:val="1"/>
                          <w:wAfter w:w="10" w:type="dxa"/>
                          <w:trHeight w:val="230"/>
                        </w:trPr>
                        <w:tc>
                          <w:tcPr>
                            <w:tcW w:w="10074" w:type="dxa"/>
                            <w:gridSpan w:val="9"/>
                            <w:shd w:val="clear" w:color="auto" w:fill="auto"/>
                            <w:vAlign w:val="center"/>
                          </w:tcPr>
                          <w:p w:rsidR="00E326EA" w:rsidRDefault="00E326EA">
                            <w:pPr>
                              <w:pStyle w:val="AgreementText"/>
                              <w:numPr>
                                <w:ilvl w:val="0"/>
                                <w:numId w:val="0"/>
                              </w:numPr>
                              <w:snapToGrid w:val="0"/>
                              <w:ind w:left="288" w:hanging="288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E326EA" w:rsidRDefault="00E326EA">
                            <w:pPr>
                              <w:pStyle w:val="AgreementText"/>
                              <w:numPr>
                                <w:ilvl w:val="0"/>
                                <w:numId w:val="0"/>
                              </w:numPr>
                              <w:ind w:left="288" w:hanging="288"/>
                              <w:rPr>
                                <w:lang w:val="es-ES"/>
                              </w:rPr>
                            </w:pPr>
                          </w:p>
                          <w:p w:rsidR="00E326EA" w:rsidRDefault="00E326EA">
                            <w:pPr>
                              <w:pStyle w:val="AgreementText"/>
                              <w:numPr>
                                <w:ilvl w:val="0"/>
                                <w:numId w:val="0"/>
                              </w:numPr>
                              <w:ind w:left="288" w:hanging="288"/>
                              <w:rPr>
                                <w:lang w:val="es-ES"/>
                              </w:rPr>
                            </w:pPr>
                          </w:p>
                        </w:tc>
                      </w:tr>
                    </w:tbl>
                    <w:p w:rsidR="00E326EA" w:rsidRDefault="00E326EA">
                      <w:r>
                        <w:t xml:space="preserve">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CE26EF">
      <w:footerReference w:type="default" r:id="rId9"/>
      <w:footerReference w:type="first" r:id="rId10"/>
      <w:pgSz w:w="11906" w:h="16838"/>
      <w:pgMar w:top="720" w:right="720" w:bottom="7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6EA" w:rsidRDefault="00E326EA">
      <w:r>
        <w:separator/>
      </w:r>
    </w:p>
  </w:endnote>
  <w:endnote w:type="continuationSeparator" w:id="0">
    <w:p w:rsidR="00E326EA" w:rsidRDefault="00E3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ource Sans Pro">
    <w:charset w:val="00"/>
    <w:family w:val="swiss"/>
    <w:pitch w:val="variable"/>
    <w:sig w:usb0="20000007" w:usb1="00000001" w:usb2="00000000" w:usb3="00000000" w:csb0="000001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6EA" w:rsidRDefault="00E326EA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C7275E">
      <w:rPr>
        <w:noProof/>
      </w:rPr>
      <w:t>1</w:t>
    </w:r>
    <w:r>
      <w:fldChar w:fldCharType="end"/>
    </w:r>
  </w:p>
  <w:p w:rsidR="00E326EA" w:rsidRDefault="00E326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6EA" w:rsidRDefault="00E326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6EA" w:rsidRDefault="00E326EA">
      <w:r>
        <w:separator/>
      </w:r>
    </w:p>
  </w:footnote>
  <w:footnote w:type="continuationSeparator" w:id="0">
    <w:p w:rsidR="00E326EA" w:rsidRDefault="00E32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AgreementText"/>
      <w:lvlText w:val="%1."/>
      <w:lvlJc w:val="left"/>
      <w:pPr>
        <w:tabs>
          <w:tab w:val="num" w:pos="288"/>
        </w:tabs>
        <w:ind w:left="288" w:hanging="288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pStyle w:val="Liste1"/>
      <w:lvlText w:val="Annexe 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9D"/>
    <w:rsid w:val="0005506B"/>
    <w:rsid w:val="00133026"/>
    <w:rsid w:val="001965F4"/>
    <w:rsid w:val="0021143A"/>
    <w:rsid w:val="002543EE"/>
    <w:rsid w:val="0027076D"/>
    <w:rsid w:val="00291B9B"/>
    <w:rsid w:val="002C0F6D"/>
    <w:rsid w:val="00311438"/>
    <w:rsid w:val="003672C2"/>
    <w:rsid w:val="0036769D"/>
    <w:rsid w:val="003C2ADB"/>
    <w:rsid w:val="00444B10"/>
    <w:rsid w:val="004C4F85"/>
    <w:rsid w:val="00517B2E"/>
    <w:rsid w:val="00543AA6"/>
    <w:rsid w:val="00587637"/>
    <w:rsid w:val="006062F6"/>
    <w:rsid w:val="006247C6"/>
    <w:rsid w:val="00687F08"/>
    <w:rsid w:val="00715176"/>
    <w:rsid w:val="007C6A37"/>
    <w:rsid w:val="008B3A76"/>
    <w:rsid w:val="00922C03"/>
    <w:rsid w:val="009338E1"/>
    <w:rsid w:val="0096332F"/>
    <w:rsid w:val="009C458D"/>
    <w:rsid w:val="00A301EB"/>
    <w:rsid w:val="00B170DD"/>
    <w:rsid w:val="00BD5BCD"/>
    <w:rsid w:val="00C3692B"/>
    <w:rsid w:val="00C7275E"/>
    <w:rsid w:val="00C747FB"/>
    <w:rsid w:val="00CE20D8"/>
    <w:rsid w:val="00CE26EF"/>
    <w:rsid w:val="00CE53F2"/>
    <w:rsid w:val="00D44A1A"/>
    <w:rsid w:val="00D50ADD"/>
    <w:rsid w:val="00D7677E"/>
    <w:rsid w:val="00DD386B"/>
    <w:rsid w:val="00E30763"/>
    <w:rsid w:val="00E326EA"/>
    <w:rsid w:val="00E37893"/>
    <w:rsid w:val="00E42CDB"/>
    <w:rsid w:val="00E9532C"/>
    <w:rsid w:val="00EA4C17"/>
    <w:rsid w:val="00F3359B"/>
    <w:rsid w:val="00FA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04098125"/>
  <w15:chartTrackingRefBased/>
  <w15:docId w15:val="{9C8251BA-C52A-4AD8-90AC-B1540519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ahoma" w:hAnsi="Tahoma" w:cs="Tahoma"/>
      <w:spacing w:val="10"/>
      <w:sz w:val="16"/>
      <w:szCs w:val="16"/>
      <w:lang w:eastAsia="zh-CN" w:bidi="hi-IN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after="80"/>
      <w:jc w:val="center"/>
      <w:outlineLvl w:val="0"/>
    </w:pPr>
    <w:rPr>
      <w:b/>
      <w:caps/>
      <w:spacing w:val="20"/>
      <w:sz w:val="24"/>
      <w:szCs w:val="24"/>
    </w:rPr>
  </w:style>
  <w:style w:type="paragraph" w:styleId="Titre2">
    <w:name w:val="heading 2"/>
    <w:basedOn w:val="Normal"/>
    <w:next w:val="Normal"/>
    <w:qFormat/>
    <w:pPr>
      <w:numPr>
        <w:ilvl w:val="1"/>
        <w:numId w:val="1"/>
      </w:numPr>
      <w:spacing w:before="40"/>
      <w:jc w:val="center"/>
      <w:outlineLvl w:val="1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Times New Roman"/>
    </w:rPr>
  </w:style>
  <w:style w:type="character" w:customStyle="1" w:styleId="WW8Num2z0">
    <w:name w:val="WW8Num2z0"/>
    <w:rPr>
      <w:rFonts w:ascii="Wingdings" w:hAnsi="Wingdings" w:cs="Wingdings" w:hint="default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ahoma" w:eastAsia="Times New Roman" w:hAnsi="Tahoma" w:cs="Tahoma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ahoma" w:eastAsia="Times New Roman" w:hAnsi="Tahoma" w:cs="Tahoma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eastAsia="Times New Roman" w:hAnsi="Symbol" w:cs="Tahoma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st">
    <w:name w:val="st"/>
    <w:basedOn w:val="Policepardfaut1"/>
  </w:style>
  <w:style w:type="character" w:customStyle="1" w:styleId="Liste1Car">
    <w:name w:val="Liste 1 Car"/>
    <w:rPr>
      <w:rFonts w:ascii="Gill Sans MT" w:hAnsi="Gill Sans MT" w:cs="Gill Sans MT"/>
      <w:sz w:val="21"/>
      <w:szCs w:val="22"/>
    </w:rPr>
  </w:style>
  <w:style w:type="character" w:customStyle="1" w:styleId="En-tteCar">
    <w:name w:val="En-tête Car"/>
    <w:rPr>
      <w:rFonts w:ascii="Tahoma" w:hAnsi="Tahoma" w:cs="Mangal"/>
      <w:spacing w:val="10"/>
      <w:sz w:val="16"/>
      <w:szCs w:val="14"/>
      <w:lang w:bidi="hi-IN"/>
    </w:rPr>
  </w:style>
  <w:style w:type="character" w:customStyle="1" w:styleId="PieddepageCar">
    <w:name w:val="Pied de page Car"/>
    <w:rPr>
      <w:rFonts w:ascii="Tahoma" w:hAnsi="Tahoma" w:cs="Mangal"/>
      <w:spacing w:val="10"/>
      <w:sz w:val="16"/>
      <w:szCs w:val="14"/>
      <w:lang w:bidi="hi-IN"/>
    </w:rPr>
  </w:style>
  <w:style w:type="character" w:customStyle="1" w:styleId="NotedebasdepageCar">
    <w:name w:val="Note de bas de page Car"/>
    <w:rPr>
      <w:rFonts w:ascii="Tahoma" w:hAnsi="Tahoma" w:cs="Mangal"/>
      <w:spacing w:val="10"/>
      <w:szCs w:val="18"/>
      <w:lang w:bidi="hi-IN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cs="Times New Roman"/>
    </w:rPr>
  </w:style>
  <w:style w:type="paragraph" w:customStyle="1" w:styleId="SectionHeading">
    <w:name w:val="Section Heading"/>
    <w:basedOn w:val="Normal"/>
    <w:pPr>
      <w:jc w:val="center"/>
    </w:pPr>
    <w:rPr>
      <w:caps/>
      <w:lang w:bidi="en-US"/>
    </w:rPr>
  </w:style>
  <w:style w:type="paragraph" w:customStyle="1" w:styleId="AgreementText">
    <w:name w:val="Agreement Text"/>
    <w:basedOn w:val="Normal"/>
    <w:pPr>
      <w:numPr>
        <w:numId w:val="3"/>
      </w:numPr>
      <w:spacing w:before="40" w:after="80"/>
    </w:pPr>
    <w:rPr>
      <w:lang w:bidi="en-US"/>
    </w:rPr>
  </w:style>
  <w:style w:type="paragraph" w:styleId="Paragraphedeliste">
    <w:name w:val="List Paragraph"/>
    <w:basedOn w:val="Normal"/>
    <w:qFormat/>
    <w:pPr>
      <w:ind w:left="720"/>
      <w:contextualSpacing/>
    </w:pPr>
    <w:rPr>
      <w:rFonts w:cs="Mangal"/>
      <w:szCs w:val="14"/>
    </w:rPr>
  </w:style>
  <w:style w:type="paragraph" w:customStyle="1" w:styleId="Liste1">
    <w:name w:val="Liste 1"/>
    <w:basedOn w:val="Paragraphedeliste"/>
    <w:pPr>
      <w:numPr>
        <w:numId w:val="5"/>
      </w:numPr>
      <w:spacing w:line="276" w:lineRule="auto"/>
    </w:pPr>
    <w:rPr>
      <w:rFonts w:ascii="Gill Sans MT" w:hAnsi="Gill Sans MT" w:cs="Times New Roman"/>
      <w:spacing w:val="0"/>
      <w:sz w:val="21"/>
      <w:szCs w:val="22"/>
      <w:lang w:bidi="ar-SA"/>
    </w:rPr>
  </w:style>
  <w:style w:type="paragraph" w:styleId="En-tte">
    <w:name w:val="header"/>
    <w:basedOn w:val="Normal"/>
    <w:rPr>
      <w:rFonts w:cs="Mangal"/>
      <w:szCs w:val="14"/>
    </w:rPr>
  </w:style>
  <w:style w:type="paragraph" w:styleId="Pieddepage">
    <w:name w:val="footer"/>
    <w:basedOn w:val="Normal"/>
    <w:rPr>
      <w:rFonts w:cs="Mangal"/>
      <w:szCs w:val="14"/>
    </w:rPr>
  </w:style>
  <w:style w:type="paragraph" w:styleId="Notedebasdepage">
    <w:name w:val="footnote text"/>
    <w:basedOn w:val="Normal"/>
    <w:rPr>
      <w:rFonts w:cs="Mangal"/>
      <w:sz w:val="20"/>
      <w:szCs w:val="18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A10">
    <w:name w:val="A10"/>
    <w:rsid w:val="00CE20D8"/>
    <w:rPr>
      <w:rFonts w:cs="Source Sans Pro"/>
      <w:b/>
      <w:bCs/>
      <w:color w:val="000000"/>
      <w:sz w:val="19"/>
      <w:szCs w:val="19"/>
    </w:rPr>
  </w:style>
  <w:style w:type="character" w:styleId="Marquedecommentaire">
    <w:name w:val="annotation reference"/>
    <w:semiHidden/>
    <w:rsid w:val="0027076D"/>
    <w:rPr>
      <w:sz w:val="16"/>
      <w:szCs w:val="16"/>
    </w:rPr>
  </w:style>
  <w:style w:type="paragraph" w:styleId="Commentaire">
    <w:name w:val="annotation text"/>
    <w:basedOn w:val="Normal"/>
    <w:semiHidden/>
    <w:rsid w:val="0027076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07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rentzsch\AppData\Roaming\Microsoft\Templates\Business%20credit%20applicatio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6" ma:contentTypeDescription="Crée un document." ma:contentTypeScope="" ma:versionID="1fb25ea72cdc1636922d6869a82c636a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ede523639ca3264648701c6ff328c522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E67512-1FC1-4558-B5CD-FED922414554}"/>
</file>

<file path=customXml/itemProps2.xml><?xml version="1.0" encoding="utf-8"?>
<ds:datastoreItem xmlns:ds="http://schemas.openxmlformats.org/officeDocument/2006/customXml" ds:itemID="{6265E255-D574-49E7-9A4F-5A945BA28630}"/>
</file>

<file path=customXml/itemProps3.xml><?xml version="1.0" encoding="utf-8"?>
<ds:datastoreItem xmlns:ds="http://schemas.openxmlformats.org/officeDocument/2006/customXml" ds:itemID="{FD9B02EC-BB0F-4FC1-A86F-DE212A6A650D}"/>
</file>

<file path=docProps/app.xml><?xml version="1.0" encoding="utf-8"?>
<Properties xmlns="http://schemas.openxmlformats.org/officeDocument/2006/extended-properties" xmlns:vt="http://schemas.openxmlformats.org/officeDocument/2006/docPropsVTypes">
  <Template>Business credit application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                                </vt:lpstr>
    </vt:vector>
  </TitlesOfParts>
  <Company>Ministère de la Santé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RENTZSCH Christian</dc:creator>
  <cp:keywords/>
  <cp:lastModifiedBy>Agnès Leveler</cp:lastModifiedBy>
  <cp:revision>3</cp:revision>
  <cp:lastPrinted>2018-10-05T07:38:00Z</cp:lastPrinted>
  <dcterms:created xsi:type="dcterms:W3CDTF">2018-11-07T16:11:00Z</dcterms:created>
  <dcterms:modified xsi:type="dcterms:W3CDTF">2018-11-07T16:12:00Z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TC010427471036</vt:lpwstr>
  </property>
  <property fmtid="{D5CDD505-2E9C-101B-9397-08002B2CF9AE}" pid="3" name="ContentTypeId">
    <vt:lpwstr>0x01010018AFD91FDA8AEF4E9DF6C44168DAA04C</vt:lpwstr>
  </property>
</Properties>
</file>